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60427" w14:textId="77777777" w:rsidR="00835A5F" w:rsidRPr="00835A5F" w:rsidRDefault="00835A5F" w:rsidP="00835A5F">
      <w:pPr>
        <w:shd w:val="clear" w:color="auto" w:fill="FFFFFF"/>
        <w:spacing w:after="0" w:line="264" w:lineRule="atLeast"/>
        <w:textAlignment w:val="baseline"/>
        <w:outlineLvl w:val="1"/>
        <w:rPr>
          <w:rFonts w:ascii="Roboto" w:eastAsia="Times New Roman" w:hAnsi="Roboto" w:cs="Times New Roman"/>
          <w:b/>
          <w:bCs/>
          <w:caps/>
          <w:color w:val="005291"/>
          <w:spacing w:val="15"/>
          <w:kern w:val="0"/>
          <w:sz w:val="42"/>
          <w:szCs w:val="42"/>
          <w:lang w:eastAsia="nl-NL"/>
          <w14:ligatures w14:val="none"/>
        </w:rPr>
      </w:pPr>
      <w:r w:rsidRPr="00835A5F">
        <w:rPr>
          <w:rFonts w:ascii="Roboto" w:eastAsia="Times New Roman" w:hAnsi="Roboto" w:cs="Times New Roman"/>
          <w:b/>
          <w:bCs/>
          <w:caps/>
          <w:color w:val="005291"/>
          <w:spacing w:val="15"/>
          <w:kern w:val="0"/>
          <w:sz w:val="42"/>
          <w:szCs w:val="42"/>
          <w:lang w:eastAsia="nl-NL"/>
          <w14:ligatures w14:val="none"/>
        </w:rPr>
        <w:t>SHIP CLEAN</w:t>
      </w:r>
    </w:p>
    <w:p w14:paraId="11BA08B7" w14:textId="77777777" w:rsidR="00835A5F" w:rsidRPr="00835A5F" w:rsidRDefault="00835A5F" w:rsidP="00835A5F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835A5F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Krachtig industrieel reinigingsmiddel met een aangenaam parfum.</w:t>
      </w:r>
    </w:p>
    <w:p w14:paraId="28ECFEF7" w14:textId="77777777" w:rsidR="00835A5F" w:rsidRPr="00835A5F" w:rsidRDefault="00835A5F" w:rsidP="00835A5F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835A5F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Eigenschappen</w:t>
      </w:r>
      <w:r w:rsidRPr="00835A5F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br/>
      </w:r>
      <w:r w:rsidRPr="00835A5F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 xml:space="preserve">Door de unieke productsamenstelling wordt vervuiling als smeermiddelen, vet, inkt, roet en algen eenvoudig verwijderd. Niet geschikt voor het reinigen van zachte metalen, zoals aluminium. Breed inzetbaar door de </w:t>
      </w:r>
      <w:proofErr w:type="spellStart"/>
      <w:r w:rsidRPr="00835A5F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>snelscheidende</w:t>
      </w:r>
      <w:proofErr w:type="spellEnd"/>
      <w:r w:rsidRPr="00835A5F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 xml:space="preserve"> werking. Laat geen vettige laag achter op het behandelde oppervlak. Reinigt </w:t>
      </w:r>
      <w:proofErr w:type="spellStart"/>
      <w:r w:rsidRPr="00835A5F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>streeploos</w:t>
      </w:r>
      <w:proofErr w:type="spellEnd"/>
      <w:r w:rsidRPr="00835A5F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>.</w:t>
      </w:r>
    </w:p>
    <w:p w14:paraId="26FE2332" w14:textId="77777777" w:rsidR="00835A5F" w:rsidRDefault="00835A5F" w:rsidP="00835A5F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835A5F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Dosering en gebruik</w:t>
      </w:r>
      <w:r w:rsidRPr="00835A5F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br/>
      </w:r>
      <w:r w:rsidRPr="00835A5F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>Afhankelijk van de vervuiling en ondergrond verdunnen 2%-4% (1:50-1:25). Geschikt voor hoge druk reiniging, manuele/handmatige reiniging, schuimreiniging en sproeireiniging. Bij voorkeur enige tijd laten inwerken. Vervolgens met schoon water afnemen of afspuiten. Het gebruik van warm water verhoogt het reinigend vermogen.</w:t>
      </w:r>
    </w:p>
    <w:p w14:paraId="502F330D" w14:textId="77777777" w:rsidR="00835A5F" w:rsidRPr="00835A5F" w:rsidRDefault="00835A5F" w:rsidP="00835A5F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</w:p>
    <w:p w14:paraId="72EC5E87" w14:textId="6308AA46" w:rsidR="00CC491C" w:rsidRDefault="00835A5F">
      <w:r>
        <w:rPr>
          <w:noProof/>
        </w:rPr>
        <w:drawing>
          <wp:inline distT="0" distB="0" distL="0" distR="0" wp14:anchorId="5E7923C2" wp14:editId="685DABA1">
            <wp:extent cx="2590800" cy="685800"/>
            <wp:effectExtent l="0" t="0" r="0" b="0"/>
            <wp:docPr id="1813920943" name="Afbeelding 1" descr="Afbeelding met tekst, Lettertype, schermopname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920943" name="Afbeelding 1" descr="Afbeelding met tekst, Lettertype, schermopname, lijn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4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5F"/>
    <w:rsid w:val="007F343A"/>
    <w:rsid w:val="00835A5F"/>
    <w:rsid w:val="00C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7B3CB"/>
  <w15:chartTrackingRefBased/>
  <w15:docId w15:val="{27CA2B84-D88B-4290-B066-620BC279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35A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35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35A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35A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35A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35A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35A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35A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35A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35A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35A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35A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35A5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35A5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35A5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35A5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35A5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35A5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35A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35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35A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35A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35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35A5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35A5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35A5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35A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35A5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35A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7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636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Gertjan Verduijn | A. Nobel &amp; Zn.</dc:creator>
  <cp:keywords/>
  <dc:description/>
  <cp:lastModifiedBy>Gertjan Verduijn | A. Nobel &amp; Zn.</cp:lastModifiedBy>
  <cp:revision>1</cp:revision>
  <dcterms:created xsi:type="dcterms:W3CDTF">2024-04-11T11:19:00Z</dcterms:created>
  <dcterms:modified xsi:type="dcterms:W3CDTF">2024-04-11T11:20:00Z</dcterms:modified>
</cp:coreProperties>
</file>